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6B" w:rsidRPr="0069081D" w:rsidRDefault="0066106B" w:rsidP="0066106B">
      <w:pPr>
        <w:pStyle w:val="Heading1"/>
        <w:ind w:left="0"/>
      </w:pPr>
      <w:r w:rsidRPr="0069081D">
        <w:rPr>
          <w:rFonts w:ascii="Calibri" w:eastAsia="Calibri" w:hAnsi="Calibri" w:cs="Mangal"/>
          <w:b w:val="0"/>
          <w:bCs w:val="0"/>
        </w:rPr>
        <w:t xml:space="preserve"> </w:t>
      </w:r>
      <w:r w:rsidRPr="0069081D">
        <w:t>Letter of Intent (LOI)</w:t>
      </w:r>
    </w:p>
    <w:p w:rsidR="0066106B" w:rsidRPr="00D33923" w:rsidRDefault="0066106B" w:rsidP="0066106B">
      <w:pPr>
        <w:pStyle w:val="NormalWeb"/>
        <w:rPr>
          <w:sz w:val="28"/>
          <w:szCs w:val="28"/>
          <w:u w:val="single"/>
        </w:rPr>
      </w:pPr>
      <w:r w:rsidRPr="0069081D">
        <w:rPr>
          <w:rStyle w:val="Strong"/>
        </w:rPr>
        <w:t xml:space="preserve">For Franchise Grant – </w:t>
      </w:r>
      <w:r w:rsidR="000D46D0" w:rsidRPr="000D46D0">
        <w:rPr>
          <w:rStyle w:val="Strong"/>
        </w:rPr>
        <w:t xml:space="preserve">ALLDONE LAUNDROMAT </w:t>
      </w:r>
      <w:r w:rsidR="00025DE3" w:rsidRPr="000D46D0">
        <w:rPr>
          <w:rStyle w:val="Strong"/>
          <w:sz w:val="28"/>
          <w:szCs w:val="28"/>
        </w:rPr>
        <w:t>-</w:t>
      </w:r>
      <w:r w:rsidR="000D46D0" w:rsidRPr="000D46D0">
        <w:rPr>
          <w:rStyle w:val="Strong"/>
          <w:sz w:val="28"/>
          <w:szCs w:val="28"/>
        </w:rPr>
        <w:t>-</w:t>
      </w:r>
    </w:p>
    <w:p w:rsidR="0066106B" w:rsidRPr="0069081D" w:rsidRDefault="0066106B" w:rsidP="0066106B">
      <w:pPr>
        <w:pStyle w:val="Heading1"/>
        <w:tabs>
          <w:tab w:val="left" w:pos="1147"/>
          <w:tab w:val="left" w:pos="2136"/>
        </w:tabs>
        <w:ind w:left="153"/>
      </w:pPr>
      <w:r w:rsidRPr="0069081D">
        <w:rPr>
          <w:rStyle w:val="Strong"/>
        </w:rPr>
        <w:t>Date:</w:t>
      </w:r>
      <w:r w:rsidR="000D46D0">
        <w:t xml:space="preserve">          </w:t>
      </w:r>
      <w:r w:rsidR="000D46D0">
        <w:rPr>
          <w:spacing w:val="-10"/>
        </w:rPr>
        <w:t xml:space="preserve">/          </w:t>
      </w:r>
      <w:r w:rsidRPr="0069081D">
        <w:rPr>
          <w:spacing w:val="-10"/>
        </w:rPr>
        <w:t>/</w:t>
      </w:r>
      <w:r w:rsidR="000D46D0">
        <w:rPr>
          <w:spacing w:val="-10"/>
        </w:rPr>
        <w:t xml:space="preserve"> </w:t>
      </w:r>
      <w:r w:rsidRPr="0069081D">
        <w:rPr>
          <w:spacing w:val="-10"/>
        </w:rPr>
        <w:t>202</w:t>
      </w:r>
      <w:r w:rsidR="000D46D0">
        <w:rPr>
          <w:spacing w:val="-10"/>
        </w:rPr>
        <w:t>6</w:t>
      </w:r>
    </w:p>
    <w:p w:rsidR="000D46D0" w:rsidRDefault="0066106B" w:rsidP="0066106B">
      <w:pPr>
        <w:pStyle w:val="NormalWeb"/>
      </w:pPr>
      <w:r w:rsidRPr="0069081D">
        <w:br/>
      </w:r>
      <w:r w:rsidRPr="0069081D">
        <w:rPr>
          <w:rStyle w:val="Strong"/>
        </w:rPr>
        <w:t>Subject:</w:t>
      </w:r>
      <w:r w:rsidRPr="0069081D">
        <w:t xml:space="preserve"> Grant of Franchise –</w:t>
      </w:r>
      <w:r w:rsidR="000D46D0">
        <w:t xml:space="preserve"> AllDone Laundromat (                                   </w:t>
      </w:r>
      <w:r w:rsidRPr="0069081D">
        <w:t xml:space="preserve">) </w:t>
      </w:r>
      <w:r w:rsidR="0069081D" w:rsidRPr="0069081D">
        <w:t xml:space="preserve"> at </w:t>
      </w:r>
      <w:r w:rsidR="000D46D0">
        <w:t xml:space="preserve">                                                                                                                                       </w:t>
      </w:r>
    </w:p>
    <w:p w:rsidR="000D46D0" w:rsidRDefault="000D46D0" w:rsidP="0066106B">
      <w:pPr>
        <w:pStyle w:val="NormalWeb"/>
      </w:pPr>
    </w:p>
    <w:p w:rsidR="0066106B" w:rsidRPr="0069081D" w:rsidRDefault="000D46D0" w:rsidP="0066106B">
      <w:pPr>
        <w:pStyle w:val="NormalWeb"/>
      </w:pPr>
      <w:r>
        <w:t xml:space="preserve">District  : – </w:t>
      </w:r>
      <w:r w:rsidR="0069081D">
        <w:t>-</w:t>
      </w:r>
      <w:r>
        <w:t xml:space="preserve">                                                            Pin ;- </w:t>
      </w:r>
    </w:p>
    <w:p w:rsidR="00025DE3" w:rsidRPr="0069081D" w:rsidRDefault="0066106B" w:rsidP="00025DE3">
      <w:pPr>
        <w:pStyle w:val="NormalWeb"/>
        <w:rPr>
          <w:rStyle w:val="Strong"/>
        </w:rPr>
      </w:pPr>
      <w:r w:rsidRPr="0069081D">
        <w:rPr>
          <w:rStyle w:val="Strong"/>
        </w:rPr>
        <w:t>To,</w:t>
      </w:r>
    </w:p>
    <w:p w:rsidR="0066106B" w:rsidRDefault="000D46D0" w:rsidP="00025DE3">
      <w:pPr>
        <w:pStyle w:val="NormalWeb"/>
      </w:pPr>
      <w:r>
        <w:t>M/S</w:t>
      </w:r>
      <w:r w:rsidR="0069081D">
        <w:t xml:space="preserve"> ,</w:t>
      </w:r>
      <w:r>
        <w:t xml:space="preserve">Mr. , Ms                                                                 Address: </w:t>
      </w:r>
      <w:r w:rsidR="0069081D">
        <w:t xml:space="preserve"> </w:t>
      </w:r>
    </w:p>
    <w:p w:rsidR="000D46D0" w:rsidRDefault="000D46D0" w:rsidP="00025DE3">
      <w:pPr>
        <w:pStyle w:val="NormalWeb"/>
      </w:pPr>
    </w:p>
    <w:p w:rsidR="000D46D0" w:rsidRPr="0069081D" w:rsidRDefault="000D46D0" w:rsidP="00025DE3">
      <w:pPr>
        <w:pStyle w:val="NormalWeb"/>
        <w:rPr>
          <w:b/>
          <w:bCs/>
        </w:rPr>
      </w:pPr>
    </w:p>
    <w:p w:rsidR="0066106B" w:rsidRPr="0069081D" w:rsidRDefault="0066106B" w:rsidP="0066106B">
      <w:pPr>
        <w:pStyle w:val="NormalWeb"/>
      </w:pPr>
      <w:r w:rsidRPr="0069081D">
        <w:t>Dear Sir/Ma’am,</w:t>
      </w:r>
    </w:p>
    <w:p w:rsidR="000D46D0" w:rsidRDefault="0066106B" w:rsidP="00480A86">
      <w:pPr>
        <w:pStyle w:val="NormalWeb"/>
      </w:pPr>
      <w:r w:rsidRPr="0069081D">
        <w:t xml:space="preserve">We acknowledge your interest in becoming a Franchise Partner for </w:t>
      </w:r>
      <w:r w:rsidRPr="0069081D">
        <w:rPr>
          <w:rStyle w:val="Strong"/>
        </w:rPr>
        <w:t>AllDone Laundromat, registered</w:t>
      </w:r>
      <w:r w:rsidRPr="0069081D">
        <w:t xml:space="preserve"> Business Trade Name as</w:t>
      </w:r>
      <w:r w:rsidR="000D46D0">
        <w:t xml:space="preserve">                                                            </w:t>
      </w:r>
      <w:r w:rsidR="00025DE3" w:rsidRPr="0069081D">
        <w:t xml:space="preserve"> </w:t>
      </w:r>
      <w:r w:rsidRPr="0069081D">
        <w:t xml:space="preserve"> </w:t>
      </w:r>
      <w:r w:rsidR="000D46D0">
        <w:rPr>
          <w:b/>
        </w:rPr>
        <w:t xml:space="preserve">  ,  Aadhar No. / GST No                                       </w:t>
      </w:r>
      <w:r w:rsidR="00025DE3" w:rsidRPr="0069081D">
        <w:rPr>
          <w:b/>
        </w:rPr>
        <w:t xml:space="preserve"> </w:t>
      </w:r>
    </w:p>
    <w:p w:rsidR="0066106B" w:rsidRPr="0069081D" w:rsidRDefault="0066106B" w:rsidP="00480A86">
      <w:pPr>
        <w:pStyle w:val="NormalWeb"/>
      </w:pPr>
      <w:r w:rsidRPr="0069081D">
        <w:t xml:space="preserve"> </w:t>
      </w:r>
      <w:r w:rsidRPr="0069081D">
        <w:rPr>
          <w:b/>
        </w:rPr>
        <w:t>Place of work</w:t>
      </w:r>
      <w:r w:rsidRPr="0069081D">
        <w:t xml:space="preserve"> :- </w:t>
      </w:r>
      <w:r w:rsidR="00025DE3" w:rsidRPr="0069081D">
        <w:t>at</w:t>
      </w:r>
      <w:r w:rsidR="0069081D">
        <w:t xml:space="preserve"> </w:t>
      </w:r>
      <w:r w:rsidR="000D46D0">
        <w:t xml:space="preserve">                                                                 </w:t>
      </w:r>
      <w:r w:rsidR="00025DE3" w:rsidRPr="0069081D">
        <w:t xml:space="preserve"> </w:t>
      </w:r>
      <w:r w:rsidRPr="0069081D">
        <w:t>and are pleased to consider your request for establishing an outlet at the proposed location . Kindly find below the key terms and conditions governing the grant of this franchise:</w:t>
      </w: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t>1. Franchise Term</w:t>
      </w:r>
    </w:p>
    <w:p w:rsidR="0066106B" w:rsidRPr="0069081D" w:rsidRDefault="0066106B" w:rsidP="0066106B">
      <w:pPr>
        <w:pStyle w:val="NormalWeb"/>
      </w:pPr>
      <w:r w:rsidRPr="0069081D">
        <w:t xml:space="preserve">The initial franchise term shall be </w:t>
      </w:r>
      <w:r w:rsidRPr="0069081D">
        <w:rPr>
          <w:rStyle w:val="Strong"/>
        </w:rPr>
        <w:t>five (5) years</w:t>
      </w:r>
      <w:r w:rsidRPr="0069081D">
        <w:t xml:space="preserve"> from the date of execution of the Franchise Agreement. Renewal shall be based on mutual agreement and the terms of the said Agreement.</w:t>
      </w: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t>2. Brand Fee (One-Time)</w:t>
      </w:r>
    </w:p>
    <w:p w:rsidR="0066106B" w:rsidRPr="0069081D" w:rsidRDefault="0066106B" w:rsidP="0066106B">
      <w:pPr>
        <w:pStyle w:val="NormalWeb"/>
      </w:pPr>
      <w:r w:rsidRPr="0069081D">
        <w:t xml:space="preserve">A one-time </w:t>
      </w:r>
      <w:r w:rsidRPr="0069081D">
        <w:rPr>
          <w:rStyle w:val="Strong"/>
        </w:rPr>
        <w:t xml:space="preserve">Brand </w:t>
      </w:r>
      <w:r w:rsidR="001C3D75" w:rsidRPr="0069081D">
        <w:rPr>
          <w:rStyle w:val="Strong"/>
        </w:rPr>
        <w:t>Fees of</w:t>
      </w:r>
      <w:r w:rsidRPr="0069081D">
        <w:rPr>
          <w:rStyle w:val="Strong"/>
        </w:rPr>
        <w:t xml:space="preserve"> INR 1,80,000 + applicable taxes</w:t>
      </w:r>
      <w:r w:rsidRPr="0069081D">
        <w:t xml:space="preserve"> is payable at the time of signing the Franchise Agreement </w:t>
      </w:r>
      <w:r w:rsidR="00025DE3" w:rsidRPr="0069081D">
        <w:t xml:space="preserve"> &amp; Marketing funds </w:t>
      </w:r>
      <w:r w:rsidR="001C3D75" w:rsidRPr="0069081D">
        <w:t>of</w:t>
      </w:r>
      <w:r w:rsidR="00025DE3" w:rsidRPr="0069081D">
        <w:t xml:space="preserve"> Rs 1.2 Lac</w:t>
      </w:r>
      <w:r w:rsidR="001C3D75" w:rsidRPr="0069081D">
        <w:t xml:space="preserve">  manage by Licensor</w:t>
      </w:r>
      <w:r w:rsidRPr="0069081D">
        <w:t xml:space="preserve"> .</w:t>
      </w:r>
    </w:p>
    <w:p w:rsidR="0066106B" w:rsidRPr="0069081D" w:rsidRDefault="0066106B" w:rsidP="0066106B">
      <w:pPr>
        <w:pStyle w:val="NormalWeb"/>
        <w:numPr>
          <w:ilvl w:val="0"/>
          <w:numId w:val="2"/>
        </w:numPr>
      </w:pPr>
      <w:r w:rsidRPr="0069081D">
        <w:lastRenderedPageBreak/>
        <w:t>This includes:</w:t>
      </w:r>
    </w:p>
    <w:p w:rsidR="0066106B" w:rsidRPr="0069081D" w:rsidRDefault="0066106B" w:rsidP="0066106B">
      <w:pPr>
        <w:pStyle w:val="NormalWeb"/>
        <w:numPr>
          <w:ilvl w:val="1"/>
          <w:numId w:val="2"/>
        </w:numPr>
      </w:pPr>
      <w:r w:rsidRPr="0069081D">
        <w:t>ERP access &amp; on boarding (Dedicated Landing Page, Mob. Apps, Billing Software &amp; CRM)</w:t>
      </w:r>
    </w:p>
    <w:p w:rsidR="0066106B" w:rsidRPr="0069081D" w:rsidRDefault="0066106B" w:rsidP="0066106B">
      <w:pPr>
        <w:pStyle w:val="NormalWeb"/>
        <w:numPr>
          <w:ilvl w:val="1"/>
          <w:numId w:val="2"/>
        </w:numPr>
      </w:pPr>
      <w:r w:rsidRPr="0069081D">
        <w:t>One celebrity promotional video</w:t>
      </w:r>
    </w:p>
    <w:p w:rsidR="0066106B" w:rsidRPr="0069081D" w:rsidRDefault="0066106B" w:rsidP="0066106B">
      <w:pPr>
        <w:pStyle w:val="NormalWeb"/>
        <w:numPr>
          <w:ilvl w:val="1"/>
          <w:numId w:val="2"/>
        </w:numPr>
      </w:pPr>
      <w:r w:rsidRPr="0069081D">
        <w:t>Three influencer campaigns (with paid boosts)</w:t>
      </w:r>
    </w:p>
    <w:p w:rsidR="0066106B" w:rsidRPr="0069081D" w:rsidRDefault="0066106B" w:rsidP="0066106B">
      <w:pPr>
        <w:pStyle w:val="NormalWeb"/>
        <w:numPr>
          <w:ilvl w:val="1"/>
          <w:numId w:val="2"/>
        </w:numPr>
      </w:pPr>
      <w:r w:rsidRPr="0069081D">
        <w:t>Operations manual, training &amp; digital on boarding support</w:t>
      </w:r>
    </w:p>
    <w:p w:rsidR="0066106B" w:rsidRPr="0069081D" w:rsidRDefault="00636C0D" w:rsidP="0066106B">
      <w:pPr>
        <w:pStyle w:val="NormalWeb"/>
        <w:numPr>
          <w:ilvl w:val="1"/>
          <w:numId w:val="2"/>
        </w:numPr>
      </w:pPr>
      <w:r w:rsidRPr="0069081D"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7622540</wp:posOffset>
            </wp:positionH>
            <wp:positionV relativeFrom="paragraph">
              <wp:posOffset>806450</wp:posOffset>
            </wp:positionV>
            <wp:extent cx="2136775" cy="3150235"/>
            <wp:effectExtent l="1905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106B" w:rsidRPr="0069081D">
        <w:t>GMB , Dedicated  Instagram &amp; Facebook Page  , WhatsApp AI</w:t>
      </w: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t>3. Machinery &amp; Store Setup Cost</w:t>
      </w:r>
    </w:p>
    <w:p w:rsidR="0066106B" w:rsidRPr="0069081D" w:rsidRDefault="0066106B" w:rsidP="0066106B">
      <w:pPr>
        <w:rPr>
          <w:sz w:val="24"/>
          <w:szCs w:val="24"/>
        </w:rPr>
      </w:pPr>
    </w:p>
    <w:p w:rsidR="0066106B" w:rsidRPr="0069081D" w:rsidRDefault="0066106B" w:rsidP="00480A86">
      <w:pPr>
        <w:rPr>
          <w:sz w:val="24"/>
          <w:szCs w:val="24"/>
        </w:rPr>
      </w:pPr>
      <w:r w:rsidRPr="0069081D">
        <w:rPr>
          <w:rStyle w:val="Strong"/>
          <w:sz w:val="24"/>
          <w:szCs w:val="24"/>
        </w:rPr>
        <w:t>IFB Machinery Cost:</w:t>
      </w:r>
      <w:r w:rsidR="000D46D0">
        <w:rPr>
          <w:sz w:val="24"/>
          <w:szCs w:val="24"/>
        </w:rPr>
        <w:t xml:space="preserve"> As per quotation 6.78</w:t>
      </w:r>
      <w:r w:rsidRPr="0069081D">
        <w:rPr>
          <w:sz w:val="24"/>
          <w:szCs w:val="24"/>
        </w:rPr>
        <w:t xml:space="preserve"> Lac + applicable taxes (Dispatch within 10 days after advance </w:t>
      </w:r>
      <w:r w:rsidR="00533A1A">
        <w:rPr>
          <w:sz w:val="24"/>
          <w:szCs w:val="24"/>
        </w:rPr>
        <w:t xml:space="preserve">payment .( Since Franchise partner is interested to installed </w:t>
      </w:r>
      <w:r w:rsidR="008162C6">
        <w:rPr>
          <w:sz w:val="24"/>
          <w:szCs w:val="24"/>
        </w:rPr>
        <w:t>Gas Dryer hence  price difference</w:t>
      </w:r>
      <w:r w:rsidR="00533A1A">
        <w:rPr>
          <w:sz w:val="24"/>
          <w:szCs w:val="24"/>
        </w:rPr>
        <w:t xml:space="preserve"> will be paid separately )</w:t>
      </w:r>
    </w:p>
    <w:p w:rsidR="0066106B" w:rsidRPr="0069081D" w:rsidRDefault="0066106B" w:rsidP="0066106B">
      <w:pPr>
        <w:pStyle w:val="NormalWeb"/>
        <w:numPr>
          <w:ilvl w:val="0"/>
          <w:numId w:val="3"/>
        </w:numPr>
      </w:pPr>
      <w:r w:rsidRPr="0069081D">
        <w:rPr>
          <w:rStyle w:val="Strong"/>
        </w:rPr>
        <w:t>Store Setup Cost:</w:t>
      </w:r>
      <w:r w:rsidR="00480A86" w:rsidRPr="0069081D">
        <w:t xml:space="preserve"> Approx. INR 2</w:t>
      </w:r>
      <w:r w:rsidRPr="0069081D">
        <w:t xml:space="preserve"> Lac  (on actual through local vendors).</w:t>
      </w:r>
    </w:p>
    <w:p w:rsidR="0066106B" w:rsidRPr="0069081D" w:rsidRDefault="0066106B" w:rsidP="0066106B">
      <w:pPr>
        <w:pStyle w:val="NormalWeb"/>
        <w:numPr>
          <w:ilvl w:val="0"/>
          <w:numId w:val="3"/>
        </w:numPr>
      </w:pPr>
    </w:p>
    <w:p w:rsidR="0066106B" w:rsidRPr="0069081D" w:rsidRDefault="0066106B" w:rsidP="0066106B">
      <w:pPr>
        <w:pStyle w:val="NormalWeb"/>
        <w:numPr>
          <w:ilvl w:val="0"/>
          <w:numId w:val="3"/>
        </w:numPr>
      </w:pPr>
      <w:r w:rsidRPr="0069081D">
        <w:rPr>
          <w:rStyle w:val="Strong"/>
        </w:rPr>
        <w:t>AllDone Support:</w:t>
      </w:r>
      <w:r w:rsidRPr="0069081D">
        <w:t xml:space="preserve"> MEP drawings, store layout (2D/3D), and site supervision.</w:t>
      </w: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t>4. Marketing &amp; Royalty Structure</w:t>
      </w:r>
    </w:p>
    <w:p w:rsidR="0066106B" w:rsidRPr="0069081D" w:rsidRDefault="0066106B" w:rsidP="0066106B">
      <w:pPr>
        <w:pStyle w:val="NormalWeb"/>
        <w:numPr>
          <w:ilvl w:val="0"/>
          <w:numId w:val="4"/>
        </w:numPr>
      </w:pPr>
      <w:r w:rsidRPr="0069081D">
        <w:rPr>
          <w:rStyle w:val="Strong"/>
        </w:rPr>
        <w:t>Initial Marketing Commitment:</w:t>
      </w:r>
      <w:r w:rsidRPr="0069081D">
        <w:t xml:space="preserve"> Franchisee for the first 3-4 months till Op.BEP (Operational Break Even Point )</w:t>
      </w:r>
    </w:p>
    <w:p w:rsidR="0066106B" w:rsidRPr="0069081D" w:rsidRDefault="0066106B" w:rsidP="0066106B">
      <w:pPr>
        <w:pStyle w:val="NormalWeb"/>
        <w:numPr>
          <w:ilvl w:val="0"/>
          <w:numId w:val="4"/>
        </w:numPr>
      </w:pPr>
      <w:r w:rsidRPr="0069081D">
        <w:rPr>
          <w:rStyle w:val="Strong"/>
        </w:rPr>
        <w:t>Execution:</w:t>
      </w:r>
      <w:r w:rsidRPr="0069081D">
        <w:t xml:space="preserve"> AllDone Marketing Team runs centralized campaigns (SEO, GMB, Instagram, Facebook, WhatsApp A</w:t>
      </w:r>
      <w:r w:rsidR="007F049F">
        <w:t>P</w:t>
      </w:r>
      <w:r w:rsidRPr="0069081D">
        <w:t>I).</w:t>
      </w:r>
    </w:p>
    <w:p w:rsidR="0066106B" w:rsidRPr="0069081D" w:rsidRDefault="0066106B" w:rsidP="0066106B">
      <w:pPr>
        <w:pStyle w:val="NormalWeb"/>
        <w:numPr>
          <w:ilvl w:val="0"/>
          <w:numId w:val="4"/>
        </w:numPr>
      </w:pPr>
      <w:r w:rsidRPr="0069081D">
        <w:rPr>
          <w:rStyle w:val="Strong"/>
        </w:rPr>
        <w:t>Franchisee Role:</w:t>
      </w:r>
      <w:r w:rsidRPr="0069081D">
        <w:t xml:space="preserve"> Recharge ad accounts directly; AllDone Mkt. Team will provide weekly reports.</w:t>
      </w:r>
    </w:p>
    <w:p w:rsidR="0066106B" w:rsidRPr="0069081D" w:rsidRDefault="0066106B" w:rsidP="0066106B">
      <w:pPr>
        <w:pStyle w:val="NormalWeb"/>
      </w:pPr>
      <w:r w:rsidRPr="0069081D">
        <w:rPr>
          <w:rStyle w:val="Strong"/>
        </w:rPr>
        <w:t>After break-even:</w:t>
      </w:r>
    </w:p>
    <w:p w:rsidR="0066106B" w:rsidRPr="0069081D" w:rsidRDefault="0066106B" w:rsidP="0066106B">
      <w:pPr>
        <w:pStyle w:val="NormalWeb"/>
        <w:numPr>
          <w:ilvl w:val="0"/>
          <w:numId w:val="5"/>
        </w:numPr>
        <w:spacing w:line="360" w:lineRule="auto"/>
        <w:rPr>
          <w:rStyle w:val="Strong"/>
          <w:b w:val="0"/>
          <w:bCs w:val="0"/>
        </w:rPr>
      </w:pPr>
      <w:r w:rsidRPr="0069081D">
        <w:rPr>
          <w:rStyle w:val="Strong"/>
        </w:rPr>
        <w:t>Option 1:</w:t>
      </w:r>
      <w:r w:rsidRPr="0069081D">
        <w:t xml:space="preserve"> </w:t>
      </w:r>
      <w:r w:rsidRPr="0069081D">
        <w:rPr>
          <w:strike/>
        </w:rPr>
        <w:t xml:space="preserve">Continue with AllDone-managed marketing → </w:t>
      </w:r>
      <w:r w:rsidRPr="0069081D">
        <w:rPr>
          <w:rStyle w:val="Strong"/>
          <w:strike/>
        </w:rPr>
        <w:t>Royalty 7% of revenue</w:t>
      </w:r>
    </w:p>
    <w:p w:rsidR="0066106B" w:rsidRPr="0069081D" w:rsidRDefault="0066106B" w:rsidP="0066106B">
      <w:pPr>
        <w:pStyle w:val="NormalWeb"/>
        <w:numPr>
          <w:ilvl w:val="0"/>
          <w:numId w:val="5"/>
        </w:numPr>
      </w:pPr>
      <w:r w:rsidRPr="0069081D">
        <w:rPr>
          <w:rStyle w:val="Strong"/>
        </w:rPr>
        <w:t>Option 2:</w:t>
      </w:r>
      <w:r w:rsidRPr="0069081D">
        <w:t xml:space="preserve"> Manage marketing independently (with AllDone support) → </w:t>
      </w:r>
      <w:r w:rsidRPr="0069081D">
        <w:rPr>
          <w:rStyle w:val="Strong"/>
        </w:rPr>
        <w:t xml:space="preserve">No royalty, only sale’s funnel  recharge </w:t>
      </w: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t>5. Earnest Money Deposit (EMD)</w:t>
      </w:r>
    </w:p>
    <w:p w:rsidR="0066106B" w:rsidRPr="0069081D" w:rsidRDefault="0066106B" w:rsidP="0066106B">
      <w:pPr>
        <w:rPr>
          <w:sz w:val="24"/>
          <w:szCs w:val="24"/>
        </w:rPr>
      </w:pPr>
    </w:p>
    <w:p w:rsidR="0066106B" w:rsidRPr="0069081D" w:rsidRDefault="0066106B" w:rsidP="0066106B">
      <w:pPr>
        <w:pStyle w:val="BodyText"/>
        <w:ind w:left="153"/>
      </w:pPr>
      <w:r w:rsidRPr="0069081D">
        <w:rPr>
          <w:rStyle w:val="Strong"/>
        </w:rPr>
        <w:t>Total EMD:</w:t>
      </w:r>
      <w:r w:rsidRPr="0069081D">
        <w:t xml:space="preserve"> Total EMD</w:t>
      </w:r>
      <w:r w:rsidR="007F2E2B">
        <w:t xml:space="preserve">   </w:t>
      </w:r>
      <w:r w:rsidRPr="0069081D">
        <w:t xml:space="preserve">:₹1,18,000 (Incl. </w:t>
      </w:r>
      <w:r w:rsidRPr="0069081D">
        <w:rPr>
          <w:spacing w:val="-2"/>
        </w:rPr>
        <w:t>Taxes)</w:t>
      </w:r>
      <w:r w:rsidR="007F2E2B">
        <w:rPr>
          <w:spacing w:val="-2"/>
        </w:rPr>
        <w:t xml:space="preserve"> </w:t>
      </w:r>
    </w:p>
    <w:p w:rsidR="0066106B" w:rsidRPr="0069081D" w:rsidRDefault="0066106B" w:rsidP="0066106B">
      <w:pPr>
        <w:pStyle w:val="BodyText"/>
        <w:tabs>
          <w:tab w:val="left" w:pos="7424"/>
        </w:tabs>
        <w:spacing w:before="238" w:line="276" w:lineRule="auto"/>
        <w:ind w:left="153" w:right="174"/>
        <w:rPr>
          <w:b/>
          <w:spacing w:val="-4"/>
        </w:rPr>
      </w:pPr>
      <w:r w:rsidRPr="0069081D">
        <w:t>Received:</w:t>
      </w:r>
      <w:r w:rsidR="007F049F">
        <w:t xml:space="preserve"> </w:t>
      </w:r>
      <w:r w:rsidRPr="0069081D">
        <w:t>₹</w:t>
      </w:r>
      <w:r w:rsidR="007F049F">
        <w:t xml:space="preserve"> </w:t>
      </w:r>
      <w:r w:rsidRPr="0069081D">
        <w:t>2</w:t>
      </w:r>
      <w:r w:rsidR="00480A86" w:rsidRPr="0069081D">
        <w:t>1,0</w:t>
      </w:r>
      <w:r w:rsidR="0069081D">
        <w:t>00</w:t>
      </w:r>
      <w:r w:rsidR="007F049F">
        <w:t xml:space="preserve"> </w:t>
      </w:r>
      <w:r w:rsidR="0069081D">
        <w:t xml:space="preserve"> </w:t>
      </w:r>
      <w:r w:rsidR="007F049F">
        <w:t xml:space="preserve"> </w:t>
      </w:r>
      <w:r w:rsidR="007F049F">
        <w:rPr>
          <w:b/>
        </w:rPr>
        <w:t xml:space="preserve">Location Singing Amount </w:t>
      </w:r>
      <w:r w:rsidR="007F049F" w:rsidRPr="0069081D">
        <w:rPr>
          <w:b/>
        </w:rPr>
        <w:t xml:space="preserve"> </w:t>
      </w:r>
      <w:r w:rsidR="007F049F" w:rsidRPr="0069081D">
        <w:rPr>
          <w:b/>
          <w:spacing w:val="-4"/>
        </w:rPr>
        <w:t xml:space="preserve"> </w:t>
      </w:r>
      <w:r w:rsidR="0069081D">
        <w:t>via UTR No. [</w:t>
      </w:r>
      <w:r w:rsidR="000D46D0">
        <w:t xml:space="preserve">    </w:t>
      </w:r>
      <w:r w:rsidR="007F049F">
        <w:t xml:space="preserve">                      </w:t>
      </w:r>
      <w:r w:rsidRPr="0069081D">
        <w:t xml:space="preserve">] </w:t>
      </w:r>
      <w:r w:rsidR="000D46D0">
        <w:t xml:space="preserve"> , Dated    /       </w:t>
      </w:r>
      <w:r w:rsidRPr="0069081D">
        <w:t xml:space="preserve">/2026 , </w:t>
      </w:r>
      <w:r w:rsidR="007F049F">
        <w:t xml:space="preserve">     </w:t>
      </w:r>
      <w:r w:rsidRPr="0069081D">
        <w:lastRenderedPageBreak/>
        <w:t>Balance Payable</w:t>
      </w:r>
      <w:r w:rsidR="007F2E2B">
        <w:t xml:space="preserve"> LOI amount </w:t>
      </w:r>
      <w:r w:rsidRPr="0069081D">
        <w:t xml:space="preserve">:₹97,000 </w:t>
      </w:r>
      <w:r w:rsidRPr="0069081D">
        <w:rPr>
          <w:b/>
        </w:rPr>
        <w:t xml:space="preserve"> </w:t>
      </w:r>
      <w:r w:rsidRPr="0069081D">
        <w:rPr>
          <w:b/>
          <w:spacing w:val="-4"/>
        </w:rPr>
        <w:t xml:space="preserve"> by   NEFT No.[</w:t>
      </w:r>
      <w:r w:rsidR="000D46D0">
        <w:rPr>
          <w:b/>
          <w:spacing w:val="-4"/>
        </w:rPr>
        <w:t xml:space="preserve">                          </w:t>
      </w:r>
      <w:r w:rsidR="007F2E2B">
        <w:rPr>
          <w:b/>
          <w:spacing w:val="-4"/>
        </w:rPr>
        <w:t xml:space="preserve">           </w:t>
      </w:r>
      <w:r w:rsidRPr="0069081D">
        <w:rPr>
          <w:b/>
          <w:spacing w:val="-4"/>
        </w:rPr>
        <w:t xml:space="preserve">] </w:t>
      </w:r>
      <w:r w:rsidR="000D46D0">
        <w:rPr>
          <w:b/>
          <w:spacing w:val="-4"/>
        </w:rPr>
        <w:t xml:space="preserve">Dated          /         </w:t>
      </w:r>
      <w:r w:rsidR="00533A1A">
        <w:rPr>
          <w:b/>
          <w:spacing w:val="-4"/>
        </w:rPr>
        <w:t>/</w:t>
      </w:r>
      <w:r w:rsidR="000D46D0">
        <w:rPr>
          <w:b/>
          <w:spacing w:val="-4"/>
        </w:rPr>
        <w:t xml:space="preserve">  </w:t>
      </w:r>
      <w:r w:rsidR="00533A1A">
        <w:rPr>
          <w:b/>
          <w:spacing w:val="-4"/>
        </w:rPr>
        <w:t>2026 .</w:t>
      </w:r>
    </w:p>
    <w:p w:rsidR="0066106B" w:rsidRPr="0069081D" w:rsidRDefault="0066106B" w:rsidP="0066106B">
      <w:pPr>
        <w:pStyle w:val="NormalWeb"/>
        <w:numPr>
          <w:ilvl w:val="0"/>
          <w:numId w:val="6"/>
        </w:numPr>
      </w:pPr>
      <w:r w:rsidRPr="0069081D">
        <w:rPr>
          <w:rStyle w:val="Strong"/>
        </w:rPr>
        <w:t>Adjustable</w:t>
      </w:r>
      <w:r w:rsidRPr="0069081D">
        <w:t xml:space="preserve"> against Brand Fee at the time of Franchise Agreement.</w:t>
      </w:r>
    </w:p>
    <w:p w:rsidR="0066106B" w:rsidRPr="0069081D" w:rsidRDefault="0066106B" w:rsidP="0066106B">
      <w:pPr>
        <w:pStyle w:val="NormalWeb"/>
        <w:numPr>
          <w:ilvl w:val="0"/>
          <w:numId w:val="6"/>
        </w:numPr>
      </w:pPr>
      <w:r w:rsidRPr="0069081D">
        <w:t xml:space="preserve">If the Franchise Agreement is not signed within </w:t>
      </w:r>
      <w:r w:rsidRPr="0069081D">
        <w:rPr>
          <w:rStyle w:val="Strong"/>
        </w:rPr>
        <w:t>30 days</w:t>
      </w:r>
      <w:r w:rsidRPr="0069081D">
        <w:t>, the EMD is refundable. Post this period, no refund will be entertained.</w:t>
      </w:r>
    </w:p>
    <w:p w:rsidR="0066106B" w:rsidRPr="0069081D" w:rsidRDefault="0066106B" w:rsidP="0066106B">
      <w:pPr>
        <w:rPr>
          <w:sz w:val="24"/>
          <w:szCs w:val="24"/>
        </w:rPr>
      </w:pP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t>6. Location Approval</w:t>
      </w:r>
    </w:p>
    <w:p w:rsidR="0066106B" w:rsidRPr="0069081D" w:rsidRDefault="0066106B" w:rsidP="0066106B">
      <w:pPr>
        <w:pStyle w:val="NormalWeb"/>
      </w:pPr>
      <w:r w:rsidRPr="0069081D">
        <w:t>All proposed sites are subject to approval by AllDone &amp; Regional Master Franchisee, based on:</w:t>
      </w:r>
    </w:p>
    <w:p w:rsidR="0066106B" w:rsidRPr="0069081D" w:rsidRDefault="0066106B" w:rsidP="0066106B">
      <w:pPr>
        <w:pStyle w:val="NormalWeb"/>
        <w:numPr>
          <w:ilvl w:val="0"/>
          <w:numId w:val="7"/>
        </w:numPr>
      </w:pPr>
      <w:r w:rsidRPr="0069081D">
        <w:t>Demographics</w:t>
      </w:r>
    </w:p>
    <w:p w:rsidR="0066106B" w:rsidRPr="0069081D" w:rsidRDefault="0066106B" w:rsidP="0066106B">
      <w:pPr>
        <w:pStyle w:val="NormalWeb"/>
        <w:numPr>
          <w:ilvl w:val="0"/>
          <w:numId w:val="7"/>
        </w:numPr>
      </w:pPr>
      <w:r w:rsidRPr="0069081D">
        <w:t>Lease terms</w:t>
      </w:r>
    </w:p>
    <w:p w:rsidR="0066106B" w:rsidRPr="0069081D" w:rsidRDefault="0066106B" w:rsidP="0066106B">
      <w:pPr>
        <w:pStyle w:val="NormalWeb"/>
        <w:numPr>
          <w:ilvl w:val="0"/>
          <w:numId w:val="7"/>
        </w:numPr>
      </w:pPr>
      <w:r w:rsidRPr="0069081D">
        <w:t>Accessibility &amp; visibility</w:t>
      </w:r>
    </w:p>
    <w:p w:rsidR="0066106B" w:rsidRPr="0069081D" w:rsidRDefault="0066106B" w:rsidP="0066106B">
      <w:pPr>
        <w:pStyle w:val="NormalWeb"/>
        <w:numPr>
          <w:ilvl w:val="0"/>
          <w:numId w:val="7"/>
        </w:numPr>
      </w:pPr>
      <w:r w:rsidRPr="0069081D">
        <w:t>Compliance with brand standards</w:t>
      </w:r>
    </w:p>
    <w:p w:rsidR="0066106B" w:rsidRPr="0069081D" w:rsidRDefault="0066106B" w:rsidP="0066106B">
      <w:pPr>
        <w:pStyle w:val="NormalWeb"/>
        <w:numPr>
          <w:ilvl w:val="0"/>
          <w:numId w:val="7"/>
        </w:numPr>
      </w:pPr>
      <w:r w:rsidRPr="0069081D">
        <w:t>Feasibility study</w:t>
      </w: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t>7. Franchise Agreement Execution</w:t>
      </w:r>
    </w:p>
    <w:p w:rsidR="0066106B" w:rsidRPr="0069081D" w:rsidRDefault="0066106B" w:rsidP="00480A86">
      <w:pPr>
        <w:pStyle w:val="NormalWeb"/>
      </w:pPr>
      <w:r w:rsidRPr="0069081D">
        <w:t xml:space="preserve">The draft Franchise Agreement will be issued within </w:t>
      </w:r>
      <w:r w:rsidRPr="0069081D">
        <w:rPr>
          <w:rStyle w:val="Strong"/>
        </w:rPr>
        <w:t>20 days</w:t>
      </w:r>
      <w:r w:rsidRPr="0069081D">
        <w:t xml:space="preserve"> of this LOI. It must be signed within </w:t>
      </w:r>
      <w:r w:rsidRPr="0069081D">
        <w:rPr>
          <w:rStyle w:val="Strong"/>
        </w:rPr>
        <w:t>5 days</w:t>
      </w:r>
      <w:r w:rsidRPr="0069081D">
        <w:t xml:space="preserve"> of receipt, subject to full payment of the Brand Fee.</w:t>
      </w: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t>8. Operational Launch Timeline</w:t>
      </w:r>
    </w:p>
    <w:p w:rsidR="0066106B" w:rsidRPr="0069081D" w:rsidRDefault="0066106B" w:rsidP="0066106B">
      <w:pPr>
        <w:pStyle w:val="NormalWeb"/>
        <w:numPr>
          <w:ilvl w:val="0"/>
          <w:numId w:val="8"/>
        </w:numPr>
      </w:pPr>
      <w:r w:rsidRPr="0069081D">
        <w:t xml:space="preserve">Store launch must occur within </w:t>
      </w:r>
      <w:r w:rsidRPr="0069081D">
        <w:rPr>
          <w:rStyle w:val="Strong"/>
        </w:rPr>
        <w:t>30 days</w:t>
      </w:r>
      <w:r w:rsidRPr="0069081D">
        <w:t xml:space="preserve"> of agreement signing.</w:t>
      </w:r>
    </w:p>
    <w:p w:rsidR="0066106B" w:rsidRPr="0069081D" w:rsidRDefault="0066106B" w:rsidP="0066106B">
      <w:pPr>
        <w:pStyle w:val="NormalWeb"/>
        <w:numPr>
          <w:ilvl w:val="0"/>
          <w:numId w:val="8"/>
        </w:numPr>
      </w:pPr>
      <w:r w:rsidRPr="0069081D">
        <w:t>Dedicated staff room with kitchen utilities is mandatory.</w:t>
      </w:r>
    </w:p>
    <w:p w:rsidR="0066106B" w:rsidRPr="0069081D" w:rsidRDefault="0066106B" w:rsidP="0066106B">
      <w:pPr>
        <w:pStyle w:val="NormalWeb"/>
        <w:numPr>
          <w:ilvl w:val="0"/>
          <w:numId w:val="8"/>
        </w:numPr>
      </w:pPr>
      <w:r w:rsidRPr="0069081D">
        <w:t>Final approval for launch will be provided by the Regional Master Franchisee post inspection.</w:t>
      </w: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t>9. Branding</w:t>
      </w:r>
    </w:p>
    <w:p w:rsidR="0066106B" w:rsidRPr="0069081D" w:rsidRDefault="0066106B" w:rsidP="0066106B">
      <w:pPr>
        <w:pStyle w:val="NormalWeb"/>
        <w:numPr>
          <w:ilvl w:val="0"/>
          <w:numId w:val="9"/>
        </w:numPr>
      </w:pPr>
      <w:r w:rsidRPr="0069081D">
        <w:t xml:space="preserve">All branding to be executed by </w:t>
      </w:r>
      <w:r w:rsidRPr="0069081D">
        <w:rPr>
          <w:rStyle w:val="Strong"/>
        </w:rPr>
        <w:t>AllDone-authorized vendors.</w:t>
      </w:r>
    </w:p>
    <w:p w:rsidR="0066106B" w:rsidRPr="0069081D" w:rsidRDefault="0066106B" w:rsidP="0066106B">
      <w:pPr>
        <w:pStyle w:val="NormalWeb"/>
        <w:numPr>
          <w:ilvl w:val="0"/>
          <w:numId w:val="9"/>
        </w:numPr>
      </w:pPr>
      <w:r w:rsidRPr="0069081D">
        <w:t>Branding cost will be borne entirely by the franchisee.</w:t>
      </w: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t>10. Transportation &amp; Logistics</w:t>
      </w:r>
    </w:p>
    <w:p w:rsidR="0066106B" w:rsidRPr="0069081D" w:rsidRDefault="0066106B" w:rsidP="00480A86">
      <w:pPr>
        <w:pStyle w:val="NormalWeb"/>
      </w:pPr>
      <w:r w:rsidRPr="0069081D">
        <w:t>All costs related to transportation, logistics, and freight of equipment and materials will be borne by the franchisee.</w:t>
      </w: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lastRenderedPageBreak/>
        <w:t>11. Operations &amp; Quality Assurance</w:t>
      </w:r>
    </w:p>
    <w:p w:rsidR="0066106B" w:rsidRPr="0069081D" w:rsidRDefault="0066106B" w:rsidP="0066106B">
      <w:pPr>
        <w:pStyle w:val="NormalWeb"/>
        <w:numPr>
          <w:ilvl w:val="0"/>
          <w:numId w:val="10"/>
        </w:numPr>
      </w:pPr>
      <w:r w:rsidRPr="0069081D">
        <w:rPr>
          <w:rStyle w:val="Strong"/>
        </w:rPr>
        <w:t>Turnaround Time (TAT):</w:t>
      </w:r>
      <w:r w:rsidRPr="0069081D">
        <w:t xml:space="preserve"> 24 hours (as per SOP).</w:t>
      </w:r>
    </w:p>
    <w:p w:rsidR="0066106B" w:rsidRPr="0069081D" w:rsidRDefault="0066106B" w:rsidP="0066106B">
      <w:pPr>
        <w:pStyle w:val="NormalWeb"/>
        <w:numPr>
          <w:ilvl w:val="0"/>
          <w:numId w:val="10"/>
        </w:numPr>
      </w:pPr>
      <w:r w:rsidRPr="0069081D">
        <w:rPr>
          <w:rStyle w:val="Strong"/>
        </w:rPr>
        <w:t>CCTV:</w:t>
      </w:r>
      <w:r w:rsidRPr="0069081D">
        <w:t xml:space="preserve"> Mandatory; footage must be made available to AllDone team on demand.</w:t>
      </w:r>
    </w:p>
    <w:p w:rsidR="0066106B" w:rsidRPr="0069081D" w:rsidRDefault="0066106B" w:rsidP="0066106B">
      <w:pPr>
        <w:pStyle w:val="NormalWeb"/>
        <w:numPr>
          <w:ilvl w:val="0"/>
          <w:numId w:val="10"/>
        </w:numPr>
      </w:pPr>
      <w:r w:rsidRPr="0069081D">
        <w:rPr>
          <w:rStyle w:val="Strong"/>
        </w:rPr>
        <w:t>Garment Check:</w:t>
      </w:r>
      <w:r w:rsidRPr="0069081D">
        <w:t xml:space="preserve"> Store Manager responsible at drop-off counter.</w:t>
      </w: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t>12. Staff &amp; Compliance</w:t>
      </w:r>
    </w:p>
    <w:p w:rsidR="0066106B" w:rsidRPr="0069081D" w:rsidRDefault="0066106B" w:rsidP="0066106B">
      <w:pPr>
        <w:pStyle w:val="NormalWeb"/>
        <w:numPr>
          <w:ilvl w:val="0"/>
          <w:numId w:val="11"/>
        </w:numPr>
      </w:pPr>
      <w:r w:rsidRPr="0069081D">
        <w:t>Laundry staff arranged via AllDone recruitment; Front Office Executive appointed by franchisee.</w:t>
      </w:r>
    </w:p>
    <w:p w:rsidR="0066106B" w:rsidRPr="0069081D" w:rsidRDefault="0066106B" w:rsidP="0066106B">
      <w:pPr>
        <w:pStyle w:val="NormalWeb"/>
        <w:numPr>
          <w:ilvl w:val="0"/>
          <w:numId w:val="11"/>
        </w:numPr>
      </w:pPr>
      <w:r w:rsidRPr="0069081D">
        <w:t xml:space="preserve">Staff salaries &amp; incentives to be disbursed by the </w:t>
      </w:r>
      <w:r w:rsidRPr="0069081D">
        <w:rPr>
          <w:rStyle w:val="Strong"/>
        </w:rPr>
        <w:t>10th of every month.</w:t>
      </w:r>
    </w:p>
    <w:p w:rsidR="0066106B" w:rsidRPr="0069081D" w:rsidRDefault="0066106B" w:rsidP="0066106B">
      <w:pPr>
        <w:pStyle w:val="NormalWeb"/>
        <w:numPr>
          <w:ilvl w:val="0"/>
          <w:numId w:val="11"/>
        </w:numPr>
      </w:pPr>
      <w:r w:rsidRPr="0069081D">
        <w:t xml:space="preserve">All employees must wear </w:t>
      </w:r>
      <w:r w:rsidRPr="0069081D">
        <w:rPr>
          <w:rStyle w:val="Strong"/>
        </w:rPr>
        <w:t>AllDone ID cards.</w:t>
      </w:r>
    </w:p>
    <w:p w:rsidR="0066106B" w:rsidRPr="0069081D" w:rsidRDefault="0066106B" w:rsidP="0066106B">
      <w:pPr>
        <w:pStyle w:val="NormalWeb"/>
        <w:numPr>
          <w:ilvl w:val="0"/>
          <w:numId w:val="11"/>
        </w:numPr>
      </w:pPr>
      <w:r w:rsidRPr="0069081D">
        <w:t xml:space="preserve">Franchisee must obtain </w:t>
      </w:r>
      <w:r w:rsidRPr="0069081D">
        <w:rPr>
          <w:rStyle w:val="Strong"/>
        </w:rPr>
        <w:t>GST registration</w:t>
      </w:r>
      <w:r w:rsidRPr="0069081D">
        <w:t xml:space="preserve"> as per Section 24 (VII), CGST Act, 2017.</w:t>
      </w:r>
    </w:p>
    <w:p w:rsidR="0066106B" w:rsidRPr="0069081D" w:rsidRDefault="0066106B" w:rsidP="0066106B">
      <w:pPr>
        <w:pStyle w:val="NormalWeb"/>
        <w:ind w:left="720"/>
      </w:pP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t>Additional Terms &amp; Clarifications</w:t>
      </w:r>
    </w:p>
    <w:p w:rsidR="0066106B" w:rsidRPr="0069081D" w:rsidRDefault="0066106B" w:rsidP="0066106B">
      <w:pPr>
        <w:pStyle w:val="NormalWeb"/>
        <w:numPr>
          <w:ilvl w:val="0"/>
          <w:numId w:val="13"/>
        </w:numPr>
      </w:pPr>
      <w:r w:rsidRPr="0069081D">
        <w:rPr>
          <w:rStyle w:val="Strong"/>
        </w:rPr>
        <w:t>Electricity Connection Requirement</w:t>
      </w:r>
      <w:r w:rsidRPr="0069081D">
        <w:br/>
        <w:t xml:space="preserve">The Franchisee shall be solely responsible for arranging a </w:t>
      </w:r>
      <w:r w:rsidRPr="0069081D">
        <w:rPr>
          <w:rStyle w:val="Strong"/>
        </w:rPr>
        <w:t>minimum 15 kW electricity connection</w:t>
      </w:r>
      <w:r w:rsidRPr="0069081D">
        <w:t xml:space="preserve"> at the proposed outlet prior to installation of equipment. This requirement is </w:t>
      </w:r>
      <w:r w:rsidRPr="0069081D">
        <w:rPr>
          <w:rStyle w:val="Strong"/>
        </w:rPr>
        <w:t>mandatory</w:t>
      </w:r>
      <w:r w:rsidRPr="0069081D">
        <w:t xml:space="preserve"> for operations and is </w:t>
      </w:r>
      <w:r w:rsidRPr="0069081D">
        <w:rPr>
          <w:rStyle w:val="Strong"/>
        </w:rPr>
        <w:t>not included within the business model or financial calculations</w:t>
      </w:r>
      <w:r w:rsidRPr="0069081D">
        <w:t xml:space="preserve"> provided by the Franchisor.</w:t>
      </w:r>
    </w:p>
    <w:p w:rsidR="0066106B" w:rsidRPr="0069081D" w:rsidRDefault="0066106B" w:rsidP="0066106B">
      <w:pPr>
        <w:pStyle w:val="NormalWeb"/>
        <w:numPr>
          <w:ilvl w:val="0"/>
          <w:numId w:val="13"/>
        </w:numPr>
      </w:pPr>
      <w:r w:rsidRPr="0069081D">
        <w:rPr>
          <w:rStyle w:val="Strong"/>
        </w:rPr>
        <w:t>Security Deposit &amp; Advance Rent</w:t>
      </w:r>
      <w:r w:rsidRPr="0069081D">
        <w:br/>
        <w:t xml:space="preserve">The </w:t>
      </w:r>
      <w:r w:rsidRPr="0069081D">
        <w:rPr>
          <w:rStyle w:val="Strong"/>
        </w:rPr>
        <w:t>security deposit and/or advance rental payment</w:t>
      </w:r>
      <w:r w:rsidRPr="0069081D">
        <w:t xml:space="preserve"> for the outlet premises shall be borne by the Franchisee separately, in accordance with the valuation and requirements of the property owner/landlord. These payments are </w:t>
      </w:r>
      <w:r w:rsidRPr="0069081D">
        <w:rPr>
          <w:rStyle w:val="Strong"/>
        </w:rPr>
        <w:t>outside the scope of the business model</w:t>
      </w:r>
      <w:r w:rsidRPr="0069081D">
        <w:t xml:space="preserve"> and therefore are </w:t>
      </w:r>
      <w:r w:rsidRPr="0069081D">
        <w:rPr>
          <w:rStyle w:val="Strong"/>
        </w:rPr>
        <w:t>not calculated in the financial projections</w:t>
      </w:r>
      <w:r w:rsidRPr="0069081D">
        <w:t xml:space="preserve"> shared by the Franchisor.</w:t>
      </w:r>
    </w:p>
    <w:p w:rsidR="0066106B" w:rsidRPr="0069081D" w:rsidRDefault="0066106B" w:rsidP="0066106B">
      <w:pPr>
        <w:pStyle w:val="Heading3"/>
        <w:rPr>
          <w:sz w:val="24"/>
          <w:szCs w:val="24"/>
        </w:rPr>
      </w:pP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t>13. Payment Details</w:t>
      </w:r>
    </w:p>
    <w:p w:rsidR="0066106B" w:rsidRPr="0069081D" w:rsidRDefault="0066106B" w:rsidP="00480A86">
      <w:pPr>
        <w:pStyle w:val="NormalWeb"/>
        <w:numPr>
          <w:ilvl w:val="0"/>
          <w:numId w:val="12"/>
        </w:numPr>
        <w:spacing w:line="276" w:lineRule="auto"/>
      </w:pPr>
      <w:r w:rsidRPr="0069081D">
        <w:rPr>
          <w:rStyle w:val="Strong"/>
        </w:rPr>
        <w:t>Bank Name:</w:t>
      </w:r>
      <w:r w:rsidRPr="0069081D">
        <w:t xml:space="preserve"> </w:t>
      </w:r>
      <w:r w:rsidR="00480A86" w:rsidRPr="0069081D">
        <w:t xml:space="preserve">      </w:t>
      </w:r>
      <w:r w:rsidRPr="0069081D">
        <w:t>IDFC FIRST Bank</w:t>
      </w:r>
    </w:p>
    <w:p w:rsidR="0066106B" w:rsidRPr="0069081D" w:rsidRDefault="0066106B" w:rsidP="00480A86">
      <w:pPr>
        <w:pStyle w:val="NormalWeb"/>
        <w:numPr>
          <w:ilvl w:val="0"/>
          <w:numId w:val="12"/>
        </w:numPr>
        <w:spacing w:line="276" w:lineRule="auto"/>
      </w:pPr>
      <w:r w:rsidRPr="0069081D">
        <w:rPr>
          <w:rStyle w:val="Strong"/>
        </w:rPr>
        <w:t>Account Name:</w:t>
      </w:r>
      <w:r w:rsidRPr="0069081D">
        <w:t xml:space="preserve"> </w:t>
      </w:r>
      <w:r w:rsidR="00480A86" w:rsidRPr="0069081D">
        <w:t xml:space="preserve"> </w:t>
      </w:r>
      <w:r w:rsidRPr="0069081D">
        <w:t>AllDone Asiatic Solutions Pvt. Ltd.</w:t>
      </w:r>
    </w:p>
    <w:p w:rsidR="0066106B" w:rsidRPr="0069081D" w:rsidRDefault="0066106B" w:rsidP="00480A86">
      <w:pPr>
        <w:pStyle w:val="NormalWeb"/>
        <w:numPr>
          <w:ilvl w:val="0"/>
          <w:numId w:val="12"/>
        </w:numPr>
        <w:spacing w:line="276" w:lineRule="auto"/>
      </w:pPr>
      <w:r w:rsidRPr="0069081D">
        <w:rPr>
          <w:rStyle w:val="Strong"/>
        </w:rPr>
        <w:t>Account No.:</w:t>
      </w:r>
      <w:r w:rsidRPr="0069081D">
        <w:t xml:space="preserve"> </w:t>
      </w:r>
      <w:r w:rsidR="00480A86" w:rsidRPr="0069081D">
        <w:t xml:space="preserve">    </w:t>
      </w:r>
      <w:r w:rsidRPr="0069081D">
        <w:t>10178161449</w:t>
      </w:r>
    </w:p>
    <w:p w:rsidR="0066106B" w:rsidRPr="0069081D" w:rsidRDefault="0066106B" w:rsidP="00480A86">
      <w:pPr>
        <w:pStyle w:val="NormalWeb"/>
        <w:numPr>
          <w:ilvl w:val="0"/>
          <w:numId w:val="12"/>
        </w:numPr>
        <w:spacing w:line="276" w:lineRule="auto"/>
      </w:pPr>
      <w:r w:rsidRPr="0069081D">
        <w:rPr>
          <w:rStyle w:val="Strong"/>
        </w:rPr>
        <w:t>Branch:</w:t>
      </w:r>
      <w:r w:rsidRPr="0069081D">
        <w:t xml:space="preserve"> </w:t>
      </w:r>
      <w:r w:rsidR="00480A86" w:rsidRPr="0069081D">
        <w:t xml:space="preserve">             </w:t>
      </w:r>
      <w:r w:rsidRPr="0069081D">
        <w:t>Lucknow (Munshi Pulia)</w:t>
      </w:r>
    </w:p>
    <w:p w:rsidR="0066106B" w:rsidRPr="0069081D" w:rsidRDefault="0066106B" w:rsidP="00480A86">
      <w:pPr>
        <w:pStyle w:val="NormalWeb"/>
        <w:numPr>
          <w:ilvl w:val="0"/>
          <w:numId w:val="12"/>
        </w:numPr>
        <w:spacing w:line="276" w:lineRule="auto"/>
      </w:pPr>
      <w:r w:rsidRPr="0069081D">
        <w:rPr>
          <w:rStyle w:val="Strong"/>
        </w:rPr>
        <w:t>IFSC Code:</w:t>
      </w:r>
      <w:r w:rsidR="00480A86" w:rsidRPr="0069081D">
        <w:rPr>
          <w:rStyle w:val="Strong"/>
        </w:rPr>
        <w:t xml:space="preserve">       </w:t>
      </w:r>
      <w:r w:rsidRPr="0069081D">
        <w:t xml:space="preserve"> IDFB0021255</w:t>
      </w:r>
    </w:p>
    <w:p w:rsidR="00480A86" w:rsidRPr="0069081D" w:rsidRDefault="00480A86" w:rsidP="00480A86">
      <w:pPr>
        <w:pStyle w:val="NormalWeb"/>
      </w:pPr>
    </w:p>
    <w:p w:rsidR="0066106B" w:rsidRPr="0069081D" w:rsidRDefault="0066106B" w:rsidP="0066106B">
      <w:pPr>
        <w:pStyle w:val="Heading3"/>
        <w:rPr>
          <w:sz w:val="24"/>
          <w:szCs w:val="24"/>
        </w:rPr>
      </w:pPr>
      <w:r w:rsidRPr="0069081D">
        <w:rPr>
          <w:sz w:val="24"/>
          <w:szCs w:val="24"/>
        </w:rPr>
        <w:lastRenderedPageBreak/>
        <w:t>14. Acknowledgement &amp; Confirmation</w:t>
      </w:r>
    </w:p>
    <w:p w:rsidR="0066106B" w:rsidRPr="0069081D" w:rsidRDefault="0066106B" w:rsidP="0066106B">
      <w:pPr>
        <w:pStyle w:val="NormalWeb"/>
      </w:pPr>
      <w:r w:rsidRPr="0069081D">
        <w:t>Please acknowledge your acceptance of the above terms by signing and returning this LOI. The signed LOI shall confirm your intent to proceed toward formal franchise engagement.</w:t>
      </w:r>
    </w:p>
    <w:p w:rsidR="0066106B" w:rsidRPr="0069081D" w:rsidRDefault="0066106B" w:rsidP="0066106B">
      <w:pPr>
        <w:rPr>
          <w:sz w:val="24"/>
          <w:szCs w:val="24"/>
        </w:rPr>
      </w:pPr>
    </w:p>
    <w:p w:rsidR="0066106B" w:rsidRPr="0069081D" w:rsidRDefault="0066106B" w:rsidP="0066106B">
      <w:pPr>
        <w:pStyle w:val="NormalWeb"/>
        <w:rPr>
          <w:rStyle w:val="Strong"/>
        </w:rPr>
      </w:pPr>
      <w:r w:rsidRPr="0069081D">
        <w:t xml:space="preserve">For </w:t>
      </w:r>
      <w:r w:rsidRPr="0069081D">
        <w:rPr>
          <w:rStyle w:val="Strong"/>
        </w:rPr>
        <w:t>ALLDONE LAUNDROMAT</w:t>
      </w:r>
    </w:p>
    <w:p w:rsidR="0066106B" w:rsidRPr="0069081D" w:rsidRDefault="0066106B" w:rsidP="0066106B">
      <w:pPr>
        <w:pStyle w:val="NormalWeb"/>
      </w:pPr>
      <w:r w:rsidRPr="0069081D">
        <w:br/>
        <w:t>Authorized Signatory: ……………………</w:t>
      </w:r>
    </w:p>
    <w:p w:rsidR="0066106B" w:rsidRPr="0069081D" w:rsidRDefault="0066106B" w:rsidP="0066106B">
      <w:pPr>
        <w:pStyle w:val="NormalWeb"/>
      </w:pPr>
      <w:r w:rsidRPr="0069081D">
        <w:br/>
        <w:t>Date: ……………………</w:t>
      </w:r>
    </w:p>
    <w:p w:rsidR="0066106B" w:rsidRPr="0069081D" w:rsidRDefault="0066106B" w:rsidP="0066106B">
      <w:pPr>
        <w:pStyle w:val="NormalWeb"/>
      </w:pPr>
    </w:p>
    <w:p w:rsidR="0066106B" w:rsidRPr="0069081D" w:rsidRDefault="0066106B" w:rsidP="0066106B">
      <w:pPr>
        <w:pStyle w:val="NormalWeb"/>
      </w:pPr>
      <w:r w:rsidRPr="0069081D">
        <w:t>Signature &amp; Seal: ……………………</w:t>
      </w:r>
    </w:p>
    <w:p w:rsidR="00480A86" w:rsidRPr="0069081D" w:rsidRDefault="00480A86" w:rsidP="0066106B">
      <w:pPr>
        <w:pStyle w:val="NormalWeb"/>
      </w:pPr>
    </w:p>
    <w:p w:rsidR="00480A86" w:rsidRPr="0069081D" w:rsidRDefault="00480A86" w:rsidP="0066106B">
      <w:pPr>
        <w:pStyle w:val="NormalWeb"/>
      </w:pPr>
    </w:p>
    <w:p w:rsidR="0066106B" w:rsidRPr="0069081D" w:rsidRDefault="0066106B" w:rsidP="0066106B">
      <w:pPr>
        <w:pStyle w:val="NormalWeb"/>
      </w:pPr>
    </w:p>
    <w:p w:rsidR="0066106B" w:rsidRPr="0069081D" w:rsidRDefault="0066106B" w:rsidP="0066106B">
      <w:pPr>
        <w:pStyle w:val="NormalWeb"/>
        <w:rPr>
          <w:rStyle w:val="Strong"/>
        </w:rPr>
      </w:pPr>
      <w:r w:rsidRPr="0069081D">
        <w:t xml:space="preserve">For </w:t>
      </w:r>
      <w:r w:rsidRPr="0069081D">
        <w:rPr>
          <w:rStyle w:val="Strong"/>
        </w:rPr>
        <w:t>Franchise Applicant</w:t>
      </w:r>
    </w:p>
    <w:p w:rsidR="0066106B" w:rsidRPr="0069081D" w:rsidRDefault="0066106B" w:rsidP="0066106B">
      <w:pPr>
        <w:pStyle w:val="NormalWeb"/>
      </w:pPr>
      <w:r w:rsidRPr="0069081D">
        <w:br/>
        <w:t>I/We hereby acknowledge and accept the terms of the above Letter of Intent.</w:t>
      </w:r>
    </w:p>
    <w:p w:rsidR="0066106B" w:rsidRPr="0069081D" w:rsidRDefault="0066106B" w:rsidP="0066106B">
      <w:pPr>
        <w:pStyle w:val="NormalWeb"/>
      </w:pPr>
      <w:r w:rsidRPr="0069081D">
        <w:t>Authorized Signatory (Applicant’s Name): ……………………</w:t>
      </w:r>
    </w:p>
    <w:p w:rsidR="0066106B" w:rsidRPr="0069081D" w:rsidRDefault="0066106B" w:rsidP="0066106B">
      <w:pPr>
        <w:pStyle w:val="NormalWeb"/>
      </w:pPr>
      <w:r w:rsidRPr="0069081D">
        <w:br/>
        <w:t>Date: ……………………</w:t>
      </w:r>
    </w:p>
    <w:p w:rsidR="0066106B" w:rsidRPr="0069081D" w:rsidRDefault="0066106B" w:rsidP="0066106B">
      <w:pPr>
        <w:pStyle w:val="NormalWeb"/>
      </w:pPr>
      <w:r w:rsidRPr="0069081D">
        <w:br/>
        <w:t>Signature &amp; Seal: ……………………</w:t>
      </w:r>
    </w:p>
    <w:p w:rsidR="00577373" w:rsidRPr="0069081D" w:rsidRDefault="00577373" w:rsidP="0066106B">
      <w:pPr>
        <w:rPr>
          <w:sz w:val="24"/>
          <w:szCs w:val="24"/>
        </w:rPr>
      </w:pPr>
    </w:p>
    <w:p w:rsidR="00577373" w:rsidRPr="0069081D" w:rsidRDefault="00577373" w:rsidP="00577373">
      <w:pPr>
        <w:rPr>
          <w:sz w:val="24"/>
          <w:szCs w:val="24"/>
        </w:rPr>
      </w:pPr>
    </w:p>
    <w:p w:rsidR="00577373" w:rsidRPr="0069081D" w:rsidRDefault="00577373" w:rsidP="00577373">
      <w:pPr>
        <w:rPr>
          <w:sz w:val="24"/>
          <w:szCs w:val="24"/>
        </w:rPr>
      </w:pPr>
    </w:p>
    <w:p w:rsidR="00577373" w:rsidRPr="0069081D" w:rsidRDefault="00577373" w:rsidP="00577373">
      <w:pPr>
        <w:rPr>
          <w:sz w:val="24"/>
          <w:szCs w:val="24"/>
        </w:rPr>
      </w:pPr>
    </w:p>
    <w:p w:rsidR="00577373" w:rsidRPr="0069081D" w:rsidRDefault="00577373" w:rsidP="00577373">
      <w:pPr>
        <w:rPr>
          <w:sz w:val="24"/>
          <w:szCs w:val="24"/>
        </w:rPr>
      </w:pPr>
    </w:p>
    <w:sectPr w:rsidR="00577373" w:rsidRPr="0069081D" w:rsidSect="00AE10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0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682" w:rsidRDefault="00D47682" w:rsidP="00DD0878">
      <w:pPr>
        <w:spacing w:after="0" w:line="240" w:lineRule="auto"/>
      </w:pPr>
      <w:r>
        <w:separator/>
      </w:r>
    </w:p>
  </w:endnote>
  <w:endnote w:type="continuationSeparator" w:id="1">
    <w:p w:rsidR="00D47682" w:rsidRDefault="00D47682" w:rsidP="00DD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65" w:rsidRDefault="003E73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0D7" w:rsidRDefault="00AE10D7">
    <w:pPr>
      <w:pStyle w:val="Footer"/>
    </w:pPr>
  </w:p>
  <w:p w:rsidR="00AE10D7" w:rsidRDefault="003E50A1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39" type="#_x0000_t32" style="position:absolute;margin-left:-2.55pt;margin-top:6pt;width:532.5pt;height:.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" strokecolor="#a5a5a5" strokeweight="3pt">
          <v:shadow color="#525252" opacity=".5" offset="1pt"/>
        </v:shape>
      </w:pict>
    </w:r>
  </w:p>
  <w:p w:rsidR="007B0572" w:rsidRDefault="009A7BE9" w:rsidP="00762209">
    <w:pPr>
      <w:pStyle w:val="Header"/>
      <w:jc w:val="center"/>
      <w:rPr>
        <w:rFonts w:ascii="Aptos" w:hAnsi="Aptos"/>
        <w:sz w:val="16"/>
        <w:szCs w:val="16"/>
        <w:lang w:val="en-IN"/>
      </w:rPr>
    </w:pPr>
    <w:r w:rsidRPr="00F161F7">
      <w:rPr>
        <w:rFonts w:ascii="Aptos" w:hAnsi="Aptos"/>
        <w:b/>
        <w:bCs/>
        <w:sz w:val="16"/>
        <w:szCs w:val="16"/>
        <w:lang w:val="en-IN"/>
      </w:rPr>
      <w:t>Office A</w:t>
    </w:r>
    <w:r w:rsidR="00762209" w:rsidRPr="00F161F7">
      <w:rPr>
        <w:rFonts w:ascii="Aptos" w:hAnsi="Aptos"/>
        <w:b/>
        <w:bCs/>
        <w:sz w:val="16"/>
        <w:szCs w:val="16"/>
        <w:lang w:val="en-IN"/>
      </w:rPr>
      <w:t>ddress</w:t>
    </w:r>
    <w:r w:rsidR="00762209" w:rsidRPr="00F161F7">
      <w:rPr>
        <w:rFonts w:ascii="Aptos" w:hAnsi="Aptos"/>
        <w:sz w:val="16"/>
        <w:szCs w:val="16"/>
        <w:lang w:val="en-IN"/>
      </w:rPr>
      <w:t>: 1st floor, S</w:t>
    </w:r>
    <w:r w:rsidR="00DA4B3F">
      <w:rPr>
        <w:rFonts w:ascii="Aptos" w:hAnsi="Aptos"/>
        <w:sz w:val="16"/>
        <w:szCs w:val="16"/>
        <w:lang w:val="en-IN"/>
      </w:rPr>
      <w:t>GR Junction, 7th Cross, 1S</w:t>
    </w:r>
    <w:r w:rsidR="00762209" w:rsidRPr="00F161F7">
      <w:rPr>
        <w:rFonts w:ascii="Aptos" w:hAnsi="Aptos"/>
        <w:sz w:val="16"/>
        <w:szCs w:val="16"/>
        <w:lang w:val="en-IN"/>
      </w:rPr>
      <w:t>t Stage, Domlur</w:t>
    </w:r>
    <w:r w:rsidR="00DA4B3F">
      <w:rPr>
        <w:rFonts w:ascii="Aptos" w:hAnsi="Aptos"/>
        <w:sz w:val="16"/>
        <w:szCs w:val="16"/>
        <w:lang w:val="en-IN"/>
      </w:rPr>
      <w:t xml:space="preserve"> </w:t>
    </w:r>
    <w:r w:rsidR="00762209" w:rsidRPr="00F161F7">
      <w:rPr>
        <w:rFonts w:ascii="Aptos" w:hAnsi="Aptos"/>
        <w:sz w:val="16"/>
        <w:szCs w:val="16"/>
        <w:lang w:val="en-IN"/>
      </w:rPr>
      <w:t>, Bengaluru, Karnataka 560071</w:t>
    </w:r>
  </w:p>
  <w:p w:rsidR="00AE10D7" w:rsidRPr="00F161F7" w:rsidRDefault="00762209" w:rsidP="00762209">
    <w:pPr>
      <w:pStyle w:val="Header"/>
      <w:jc w:val="center"/>
      <w:rPr>
        <w:rFonts w:ascii="Aptos" w:hAnsi="Aptos"/>
        <w:sz w:val="16"/>
        <w:szCs w:val="16"/>
        <w:lang w:val="en-IN"/>
      </w:rPr>
    </w:pPr>
    <w:r w:rsidRPr="00F161F7">
      <w:rPr>
        <w:rFonts w:ascii="Aptos" w:hAnsi="Aptos"/>
        <w:sz w:val="16"/>
        <w:szCs w:val="16"/>
        <w:lang w:val="en-IN"/>
      </w:rPr>
      <w:t xml:space="preserve"> </w:t>
    </w:r>
  </w:p>
  <w:p w:rsidR="009A7BE9" w:rsidRPr="00F161F7" w:rsidRDefault="009A7BE9" w:rsidP="00F161F7">
    <w:pPr>
      <w:pStyle w:val="Header"/>
      <w:jc w:val="center"/>
      <w:rPr>
        <w:rFonts w:ascii="Aptos" w:hAnsi="Aptos"/>
        <w:sz w:val="16"/>
        <w:szCs w:val="16"/>
        <w:lang w:val="en-IN"/>
      </w:rPr>
    </w:pPr>
    <w:r w:rsidRPr="00F161F7">
      <w:rPr>
        <w:rFonts w:ascii="Aptos" w:hAnsi="Aptos"/>
        <w:b/>
        <w:bCs/>
        <w:sz w:val="16"/>
        <w:szCs w:val="16"/>
        <w:lang w:val="en-IN"/>
      </w:rPr>
      <w:t>IFB Plant Address:</w:t>
    </w:r>
    <w:r w:rsidRPr="00F161F7">
      <w:rPr>
        <w:rFonts w:ascii="Aptos" w:hAnsi="Aptos"/>
        <w:sz w:val="16"/>
        <w:szCs w:val="16"/>
        <w:lang w:val="en-IN"/>
      </w:rPr>
      <w:t xml:space="preserve"> 3B/3C, IFB INDUSTRIES LTD, BOMMASANDRA </w:t>
    </w:r>
    <w:r w:rsidR="007B0572">
      <w:rPr>
        <w:rFonts w:ascii="Aptos" w:hAnsi="Aptos"/>
        <w:sz w:val="16"/>
        <w:szCs w:val="16"/>
        <w:lang w:val="en-IN"/>
      </w:rPr>
      <w:t xml:space="preserve">INDUSTRIAL </w:t>
    </w:r>
    <w:r w:rsidRPr="009A7BE9">
      <w:rPr>
        <w:rFonts w:ascii="Aptos" w:hAnsi="Aptos"/>
        <w:sz w:val="16"/>
        <w:szCs w:val="16"/>
        <w:lang w:val="en-IN"/>
      </w:rPr>
      <w:t>, Bengaluru</w:t>
    </w:r>
    <w:r w:rsidR="007B0572">
      <w:rPr>
        <w:rFonts w:ascii="Aptos" w:hAnsi="Aptos"/>
        <w:sz w:val="16"/>
        <w:szCs w:val="16"/>
        <w:lang w:val="en-IN"/>
      </w:rPr>
      <w:t xml:space="preserve"> Urban, Karnataka, 560099</w:t>
    </w:r>
  </w:p>
  <w:p w:rsidR="00762209" w:rsidRPr="00F161F7" w:rsidRDefault="00762209" w:rsidP="00762209">
    <w:pPr>
      <w:pStyle w:val="Header"/>
      <w:jc w:val="center"/>
      <w:rPr>
        <w:sz w:val="12"/>
        <w:szCs w:val="12"/>
      </w:rPr>
    </w:pPr>
    <w:r w:rsidRPr="00F161F7">
      <w:rPr>
        <w:rFonts w:ascii="Aptos" w:hAnsi="Aptos"/>
        <w:b/>
        <w:bCs/>
        <w:sz w:val="16"/>
        <w:szCs w:val="16"/>
        <w:lang w:val="en-IN"/>
      </w:rPr>
      <w:t>Contact:</w:t>
    </w:r>
    <w:r w:rsidRPr="00F161F7">
      <w:rPr>
        <w:rFonts w:ascii="Aptos" w:hAnsi="Aptos"/>
        <w:sz w:val="16"/>
        <w:szCs w:val="16"/>
        <w:lang w:val="en-IN"/>
      </w:rPr>
      <w:t xml:space="preserve"> 9917696696   </w:t>
    </w:r>
    <w:r w:rsidRPr="00F161F7">
      <w:rPr>
        <w:rFonts w:ascii="Aptos" w:hAnsi="Aptos"/>
        <w:b/>
        <w:bCs/>
        <w:sz w:val="16"/>
        <w:szCs w:val="16"/>
        <w:lang w:val="en-IN"/>
      </w:rPr>
      <w:t>Email</w:t>
    </w:r>
    <w:r w:rsidRPr="00F161F7">
      <w:rPr>
        <w:rFonts w:ascii="Aptos" w:hAnsi="Aptos"/>
        <w:sz w:val="16"/>
        <w:szCs w:val="16"/>
        <w:lang w:val="en-IN"/>
      </w:rPr>
      <w:t>: info@alldoneasiatic.com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65" w:rsidRDefault="003E73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682" w:rsidRDefault="00D47682" w:rsidP="00DD0878">
      <w:pPr>
        <w:spacing w:after="0" w:line="240" w:lineRule="auto"/>
      </w:pPr>
      <w:r>
        <w:separator/>
      </w:r>
    </w:p>
  </w:footnote>
  <w:footnote w:type="continuationSeparator" w:id="1">
    <w:p w:rsidR="00D47682" w:rsidRDefault="00D47682" w:rsidP="00DD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78" w:rsidRDefault="003E50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74985" o:spid="_x0000_s1037" type="#_x0000_t75" style="position:absolute;margin-left:0;margin-top:0;width:521.75pt;height:521.75pt;z-index:-251658752;mso-position-horizontal:center;mso-position-horizontal-relative:margin;mso-position-vertical:center;mso-position-vertical-relative:margin" o:allowincell="f">
          <v:imagedata r:id="rId1" o:title="All done X IFB lollipop Signboard 2ft x 2f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D8B" w:rsidRDefault="003E50A1" w:rsidP="00734D8B">
    <w:pPr>
      <w:pStyle w:val="Header"/>
      <w:rPr>
        <w:sz w:val="24"/>
        <w:szCs w:val="24"/>
        <w:lang w:val="en-IN"/>
      </w:rPr>
    </w:pPr>
    <w:r w:rsidRPr="003E50A1">
      <w:rPr>
        <w:noProof/>
        <w:sz w:val="24"/>
        <w:szCs w:val="24"/>
        <w:lang w:val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74986" o:spid="_x0000_s1038" type="#_x0000_t75" style="position:absolute;margin-left:0;margin-top:0;width:521.75pt;height:521.75pt;z-index:-251657728;mso-position-horizontal:center;mso-position-horizontal-relative:margin;mso-position-vertical:center;mso-position-vertical-relative:margin" o:allowincell="f">
          <v:imagedata r:id="rId1" o:title="All done X IFB lollipop Signboard 2ft x 2ft" gain="19661f" blacklevel="22938f"/>
          <w10:wrap anchorx="margin" anchory="margin"/>
        </v:shape>
      </w:pict>
    </w:r>
  </w:p>
  <w:p w:rsidR="00AE10D7" w:rsidRDefault="00AE10D7" w:rsidP="00AE10D7">
    <w:pPr>
      <w:pStyle w:val="Header"/>
      <w:rPr>
        <w:sz w:val="24"/>
        <w:szCs w:val="24"/>
        <w:lang w:val="en-IN"/>
      </w:rPr>
    </w:pPr>
  </w:p>
  <w:p w:rsidR="001867F1" w:rsidRDefault="004A2A31" w:rsidP="00AE10D7">
    <w:pPr>
      <w:pStyle w:val="Header"/>
      <w:rPr>
        <w:sz w:val="24"/>
        <w:szCs w:val="24"/>
        <w:lang w:val="en-IN"/>
      </w:rPr>
    </w:pPr>
    <w:r>
      <w:rPr>
        <w:noProof/>
        <w:sz w:val="24"/>
        <w:szCs w:val="24"/>
      </w:rPr>
      <w:drawing>
        <wp:inline distT="0" distB="0" distL="0" distR="0">
          <wp:extent cx="6772275" cy="1057275"/>
          <wp:effectExtent l="19050" t="0" r="9525" b="0"/>
          <wp:docPr id="1" name="Picture 1" descr="Alldone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done logo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10D7" w:rsidRDefault="00AE10D7" w:rsidP="00AE10D7">
    <w:pPr>
      <w:pStyle w:val="Header"/>
      <w:rPr>
        <w:rFonts w:ascii="Aptos" w:hAnsi="Aptos"/>
        <w:sz w:val="28"/>
        <w:szCs w:val="28"/>
        <w:lang w:val="en-IN"/>
      </w:rPr>
    </w:pPr>
    <w:r>
      <w:rPr>
        <w:rFonts w:ascii="Aptos" w:hAnsi="Aptos"/>
        <w:sz w:val="28"/>
        <w:szCs w:val="28"/>
        <w:lang w:val="en-IN"/>
      </w:rPr>
      <w:tab/>
    </w:r>
    <w:r w:rsidR="006F7F50">
      <w:rPr>
        <w:rFonts w:ascii="Aptos" w:hAnsi="Aptos"/>
        <w:sz w:val="28"/>
        <w:szCs w:val="28"/>
        <w:lang w:val="en-IN"/>
      </w:rPr>
      <w:t xml:space="preserve"> </w:t>
    </w:r>
  </w:p>
  <w:p w:rsidR="00AE10D7" w:rsidRPr="00AE10D7" w:rsidRDefault="00AE10D7" w:rsidP="00F161F7">
    <w:pPr>
      <w:pStyle w:val="Header"/>
      <w:jc w:val="center"/>
      <w:rPr>
        <w:rFonts w:ascii="Aptos" w:hAnsi="Aptos"/>
        <w:sz w:val="28"/>
        <w:szCs w:val="28"/>
        <w:lang w:val="en-IN"/>
      </w:rPr>
    </w:pPr>
    <w:r w:rsidRPr="00AE10D7">
      <w:rPr>
        <w:rFonts w:ascii="Aptos" w:hAnsi="Aptos"/>
        <w:b/>
        <w:bCs/>
        <w:sz w:val="28"/>
        <w:szCs w:val="28"/>
        <w:lang w:val="en-IN"/>
      </w:rPr>
      <w:t>GSTIN</w:t>
    </w:r>
    <w:r w:rsidRPr="00AE10D7">
      <w:rPr>
        <w:rFonts w:ascii="Aptos" w:hAnsi="Aptos"/>
        <w:sz w:val="28"/>
        <w:szCs w:val="28"/>
        <w:lang w:val="en-IN"/>
      </w:rPr>
      <w:t xml:space="preserve">: </w:t>
    </w:r>
    <w:r w:rsidR="00D70D60" w:rsidRPr="00D70D60">
      <w:rPr>
        <w:rFonts w:ascii="Aptos" w:hAnsi="Aptos"/>
        <w:sz w:val="28"/>
        <w:szCs w:val="28"/>
        <w:lang w:val="en-IN"/>
      </w:rPr>
      <w:t>29AATCA1167G1ZD</w:t>
    </w:r>
    <w:r w:rsidR="006F7F50">
      <w:rPr>
        <w:rFonts w:ascii="Aptos" w:hAnsi="Aptos"/>
        <w:sz w:val="28"/>
        <w:szCs w:val="28"/>
        <w:lang w:val="en-IN"/>
      </w:rPr>
      <w:t xml:space="preserve"> </w:t>
    </w:r>
    <w:r w:rsidRPr="00AE10D7">
      <w:rPr>
        <w:rFonts w:ascii="Aptos" w:hAnsi="Aptos"/>
        <w:sz w:val="28"/>
        <w:szCs w:val="28"/>
        <w:lang w:val="en-IN"/>
      </w:rPr>
      <w:t>|</w:t>
    </w:r>
    <w:r w:rsidR="006F7F50">
      <w:rPr>
        <w:rFonts w:ascii="Aptos" w:hAnsi="Aptos"/>
        <w:sz w:val="28"/>
        <w:szCs w:val="28"/>
        <w:lang w:val="en-IN"/>
      </w:rPr>
      <w:t xml:space="preserve"> </w:t>
    </w:r>
    <w:r w:rsidRPr="00AE10D7">
      <w:rPr>
        <w:rFonts w:ascii="Aptos" w:hAnsi="Aptos"/>
        <w:b/>
        <w:bCs/>
        <w:sz w:val="28"/>
        <w:szCs w:val="28"/>
        <w:lang w:val="en-IN"/>
      </w:rPr>
      <w:t>CIN</w:t>
    </w:r>
    <w:r w:rsidRPr="00AE10D7">
      <w:rPr>
        <w:rFonts w:ascii="Aptos" w:hAnsi="Aptos"/>
        <w:sz w:val="28"/>
        <w:szCs w:val="28"/>
        <w:lang w:val="en-IN"/>
      </w:rPr>
      <w:t>: U93000UP2019PTC125143</w:t>
    </w:r>
  </w:p>
  <w:p w:rsidR="00AE10D7" w:rsidRDefault="003E50A1" w:rsidP="00AE10D7">
    <w:pPr>
      <w:pStyle w:val="Header"/>
      <w:rPr>
        <w:sz w:val="24"/>
        <w:szCs w:val="24"/>
        <w:lang w:val="en-IN"/>
      </w:rPr>
    </w:pPr>
    <w:r w:rsidRPr="003E50A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5" o:spid="_x0000_s1026" type="#_x0000_t32" style="position:absolute;margin-left:-2.85pt;margin-top:10.8pt;width:532.5pt;height: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" strokecolor="#a5a5a5" strokeweight="3pt">
          <v:shadow color="#525252" opacity=".5" offset="1pt"/>
        </v:shape>
      </w:pict>
    </w:r>
  </w:p>
  <w:p w:rsidR="00734D8B" w:rsidRDefault="00734D8B" w:rsidP="00734D8B">
    <w:pPr>
      <w:pStyle w:val="Header"/>
      <w:rPr>
        <w:sz w:val="24"/>
        <w:szCs w:val="24"/>
        <w:lang w:val="en-IN"/>
      </w:rPr>
    </w:pPr>
  </w:p>
  <w:p w:rsidR="00734D8B" w:rsidRDefault="00734D8B" w:rsidP="00734D8B">
    <w:pPr>
      <w:pStyle w:val="Header"/>
      <w:rPr>
        <w:sz w:val="24"/>
        <w:szCs w:val="24"/>
        <w:lang w:val="en-IN"/>
      </w:rPr>
    </w:pPr>
  </w:p>
  <w:p w:rsidR="00AE10D7" w:rsidRPr="00AE10D7" w:rsidRDefault="00AE10D7" w:rsidP="00734D8B">
    <w:pPr>
      <w:pStyle w:val="Header"/>
      <w:rPr>
        <w:rFonts w:ascii="Aptos" w:hAnsi="Aptos"/>
        <w:sz w:val="28"/>
        <w:szCs w:val="28"/>
        <w:lang w:val="en-IN"/>
      </w:rPr>
    </w:pPr>
    <w:r>
      <w:rPr>
        <w:sz w:val="24"/>
        <w:szCs w:val="24"/>
        <w:lang w:val="en-IN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78" w:rsidRDefault="003E50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74984" o:spid="_x0000_s1036" type="#_x0000_t75" style="position:absolute;margin-left:0;margin-top:0;width:521.75pt;height:521.75pt;z-index:-251659776;mso-position-horizontal:center;mso-position-horizontal-relative:margin;mso-position-vertical:center;mso-position-vertical-relative:margin" o:allowincell="f">
          <v:imagedata r:id="rId1" o:title="All done X IFB lollipop Signboard 2ft x 2f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DE6"/>
    <w:multiLevelType w:val="multilevel"/>
    <w:tmpl w:val="84EA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C384C"/>
    <w:multiLevelType w:val="multilevel"/>
    <w:tmpl w:val="D676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F0F7B"/>
    <w:multiLevelType w:val="multilevel"/>
    <w:tmpl w:val="22C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40D3C"/>
    <w:multiLevelType w:val="multilevel"/>
    <w:tmpl w:val="B1FE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57089"/>
    <w:multiLevelType w:val="multilevel"/>
    <w:tmpl w:val="0C38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A67EE"/>
    <w:multiLevelType w:val="multilevel"/>
    <w:tmpl w:val="E554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AA1E99"/>
    <w:multiLevelType w:val="multilevel"/>
    <w:tmpl w:val="F78A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307D19"/>
    <w:multiLevelType w:val="multilevel"/>
    <w:tmpl w:val="D4FE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B7752A"/>
    <w:multiLevelType w:val="multilevel"/>
    <w:tmpl w:val="39C8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EC6023"/>
    <w:multiLevelType w:val="multilevel"/>
    <w:tmpl w:val="F7B2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274DAA"/>
    <w:multiLevelType w:val="multilevel"/>
    <w:tmpl w:val="5DF8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D26B69"/>
    <w:multiLevelType w:val="hybridMultilevel"/>
    <w:tmpl w:val="BAB066F4"/>
    <w:lvl w:ilvl="0" w:tplc="28D62882">
      <w:start w:val="1"/>
      <w:numFmt w:val="decimal"/>
      <w:lvlText w:val="%1."/>
      <w:lvlJc w:val="left"/>
      <w:pPr>
        <w:ind w:left="360" w:hanging="243"/>
      </w:pPr>
      <w:rPr>
        <w:rFonts w:ascii="Times New Roman" w:eastAsia="Times New Roman" w:hAnsi="Times New Roman" w:cs="Times New Roman"/>
        <w:w w:val="100"/>
        <w:sz w:val="24"/>
        <w:szCs w:val="24"/>
        <w:lang w:val="en-US" w:eastAsia="en-US" w:bidi="ar-SA"/>
      </w:rPr>
    </w:lvl>
    <w:lvl w:ilvl="1" w:tplc="379CCB98">
      <w:numFmt w:val="bullet"/>
      <w:lvlText w:val="•"/>
      <w:lvlJc w:val="left"/>
      <w:pPr>
        <w:ind w:left="1284" w:hanging="243"/>
      </w:pPr>
      <w:rPr>
        <w:rFonts w:hint="default"/>
        <w:lang w:val="en-US" w:eastAsia="en-US" w:bidi="ar-SA"/>
      </w:rPr>
    </w:lvl>
    <w:lvl w:ilvl="2" w:tplc="2F763F6A">
      <w:numFmt w:val="bullet"/>
      <w:lvlText w:val="•"/>
      <w:lvlJc w:val="left"/>
      <w:pPr>
        <w:ind w:left="2208" w:hanging="243"/>
      </w:pPr>
      <w:rPr>
        <w:rFonts w:hint="default"/>
        <w:lang w:val="en-US" w:eastAsia="en-US" w:bidi="ar-SA"/>
      </w:rPr>
    </w:lvl>
    <w:lvl w:ilvl="3" w:tplc="418CF918">
      <w:numFmt w:val="bullet"/>
      <w:lvlText w:val="•"/>
      <w:lvlJc w:val="left"/>
      <w:pPr>
        <w:ind w:left="3132" w:hanging="243"/>
      </w:pPr>
      <w:rPr>
        <w:rFonts w:hint="default"/>
        <w:lang w:val="en-US" w:eastAsia="en-US" w:bidi="ar-SA"/>
      </w:rPr>
    </w:lvl>
    <w:lvl w:ilvl="4" w:tplc="D624D400">
      <w:numFmt w:val="bullet"/>
      <w:lvlText w:val="•"/>
      <w:lvlJc w:val="left"/>
      <w:pPr>
        <w:ind w:left="4056" w:hanging="243"/>
      </w:pPr>
      <w:rPr>
        <w:rFonts w:hint="default"/>
        <w:lang w:val="en-US" w:eastAsia="en-US" w:bidi="ar-SA"/>
      </w:rPr>
    </w:lvl>
    <w:lvl w:ilvl="5" w:tplc="C4E4EABC">
      <w:numFmt w:val="bullet"/>
      <w:lvlText w:val="•"/>
      <w:lvlJc w:val="left"/>
      <w:pPr>
        <w:ind w:left="4980" w:hanging="243"/>
      </w:pPr>
      <w:rPr>
        <w:rFonts w:hint="default"/>
        <w:lang w:val="en-US" w:eastAsia="en-US" w:bidi="ar-SA"/>
      </w:rPr>
    </w:lvl>
    <w:lvl w:ilvl="6" w:tplc="F44A824E">
      <w:numFmt w:val="bullet"/>
      <w:lvlText w:val="•"/>
      <w:lvlJc w:val="left"/>
      <w:pPr>
        <w:ind w:left="5904" w:hanging="243"/>
      </w:pPr>
      <w:rPr>
        <w:rFonts w:hint="default"/>
        <w:lang w:val="en-US" w:eastAsia="en-US" w:bidi="ar-SA"/>
      </w:rPr>
    </w:lvl>
    <w:lvl w:ilvl="7" w:tplc="7D70B6F8">
      <w:numFmt w:val="bullet"/>
      <w:lvlText w:val="•"/>
      <w:lvlJc w:val="left"/>
      <w:pPr>
        <w:ind w:left="6828" w:hanging="243"/>
      </w:pPr>
      <w:rPr>
        <w:rFonts w:hint="default"/>
        <w:lang w:val="en-US" w:eastAsia="en-US" w:bidi="ar-SA"/>
      </w:rPr>
    </w:lvl>
    <w:lvl w:ilvl="8" w:tplc="BE205B20">
      <w:numFmt w:val="bullet"/>
      <w:lvlText w:val="•"/>
      <w:lvlJc w:val="left"/>
      <w:pPr>
        <w:ind w:left="7752" w:hanging="243"/>
      </w:pPr>
      <w:rPr>
        <w:rFonts w:hint="default"/>
        <w:lang w:val="en-US" w:eastAsia="en-US" w:bidi="ar-SA"/>
      </w:rPr>
    </w:lvl>
  </w:abstractNum>
  <w:abstractNum w:abstractNumId="12">
    <w:nsid w:val="7BE435FF"/>
    <w:multiLevelType w:val="multilevel"/>
    <w:tmpl w:val="6250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20"/>
  <w:characterSpacingControl w:val="doNotCompress"/>
  <w:hdrShapeDefaults>
    <o:shapedefaults v:ext="edit" spidmax="16386"/>
    <o:shapelayout v:ext="edit">
      <o:idmap v:ext="edit" data="1"/>
      <o:rules v:ext="edit">
        <o:r id="V:Rule3" type="connector" idref="#AutoShape 15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D0878"/>
    <w:rsid w:val="00013205"/>
    <w:rsid w:val="00025DE3"/>
    <w:rsid w:val="000D46D0"/>
    <w:rsid w:val="001867F1"/>
    <w:rsid w:val="00190DEB"/>
    <w:rsid w:val="00191EEA"/>
    <w:rsid w:val="001C0D7B"/>
    <w:rsid w:val="001C3D75"/>
    <w:rsid w:val="00224F8C"/>
    <w:rsid w:val="002D56B9"/>
    <w:rsid w:val="003624B1"/>
    <w:rsid w:val="003A3C3D"/>
    <w:rsid w:val="003D5F24"/>
    <w:rsid w:val="003E50A1"/>
    <w:rsid w:val="003E7365"/>
    <w:rsid w:val="003E7FD6"/>
    <w:rsid w:val="0040065E"/>
    <w:rsid w:val="004315F5"/>
    <w:rsid w:val="00480A86"/>
    <w:rsid w:val="00482074"/>
    <w:rsid w:val="004A2A31"/>
    <w:rsid w:val="00520D5B"/>
    <w:rsid w:val="00533A1A"/>
    <w:rsid w:val="00534DA1"/>
    <w:rsid w:val="00571530"/>
    <w:rsid w:val="00577373"/>
    <w:rsid w:val="005975CE"/>
    <w:rsid w:val="005B210F"/>
    <w:rsid w:val="00636C0D"/>
    <w:rsid w:val="00642432"/>
    <w:rsid w:val="0066106B"/>
    <w:rsid w:val="0069081D"/>
    <w:rsid w:val="006E49F7"/>
    <w:rsid w:val="006F59FD"/>
    <w:rsid w:val="006F7F50"/>
    <w:rsid w:val="0070406F"/>
    <w:rsid w:val="00734D8B"/>
    <w:rsid w:val="00762209"/>
    <w:rsid w:val="007A23BD"/>
    <w:rsid w:val="007B0572"/>
    <w:rsid w:val="007F049F"/>
    <w:rsid w:val="007F2E2B"/>
    <w:rsid w:val="008000C4"/>
    <w:rsid w:val="00813681"/>
    <w:rsid w:val="008162C6"/>
    <w:rsid w:val="00824744"/>
    <w:rsid w:val="00836FDF"/>
    <w:rsid w:val="00842EAB"/>
    <w:rsid w:val="008B5C32"/>
    <w:rsid w:val="00902479"/>
    <w:rsid w:val="00946EC0"/>
    <w:rsid w:val="00947CF8"/>
    <w:rsid w:val="00953ADC"/>
    <w:rsid w:val="00976422"/>
    <w:rsid w:val="00993EEE"/>
    <w:rsid w:val="009A7A97"/>
    <w:rsid w:val="009A7BE9"/>
    <w:rsid w:val="009B66E2"/>
    <w:rsid w:val="00A37D3C"/>
    <w:rsid w:val="00A85357"/>
    <w:rsid w:val="00AD4C00"/>
    <w:rsid w:val="00AE10D7"/>
    <w:rsid w:val="00B56259"/>
    <w:rsid w:val="00BB366E"/>
    <w:rsid w:val="00BE4742"/>
    <w:rsid w:val="00CD1619"/>
    <w:rsid w:val="00D33923"/>
    <w:rsid w:val="00D47682"/>
    <w:rsid w:val="00D53BCA"/>
    <w:rsid w:val="00D70D60"/>
    <w:rsid w:val="00DA4B3F"/>
    <w:rsid w:val="00DB74EE"/>
    <w:rsid w:val="00DD0878"/>
    <w:rsid w:val="00DD4475"/>
    <w:rsid w:val="00E06B71"/>
    <w:rsid w:val="00E762AC"/>
    <w:rsid w:val="00EE6E8D"/>
    <w:rsid w:val="00F1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9B66E2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0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878"/>
  </w:style>
  <w:style w:type="paragraph" w:styleId="Footer">
    <w:name w:val="footer"/>
    <w:basedOn w:val="Normal"/>
    <w:link w:val="FooterChar"/>
    <w:uiPriority w:val="99"/>
    <w:unhideWhenUsed/>
    <w:rsid w:val="00DD0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878"/>
  </w:style>
  <w:style w:type="character" w:customStyle="1" w:styleId="Heading1Char">
    <w:name w:val="Heading 1 Char"/>
    <w:link w:val="Heading1"/>
    <w:uiPriority w:val="1"/>
    <w:rsid w:val="009B66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B66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B66E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9B66E2"/>
    <w:pPr>
      <w:widowControl w:val="0"/>
      <w:autoSpaceDE w:val="0"/>
      <w:autoSpaceDN w:val="0"/>
      <w:spacing w:before="251" w:after="0" w:line="240" w:lineRule="auto"/>
      <w:ind w:left="3700" w:right="3600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TitleChar">
    <w:name w:val="Title Char"/>
    <w:link w:val="Title"/>
    <w:uiPriority w:val="1"/>
    <w:rsid w:val="009B66E2"/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  <w:rsid w:val="009B66E2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66E2"/>
    <w:pPr>
      <w:widowControl w:val="0"/>
      <w:autoSpaceDE w:val="0"/>
      <w:autoSpaceDN w:val="0"/>
      <w:spacing w:after="120" w:line="480" w:lineRule="auto"/>
      <w:ind w:left="36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link w:val="BodyTextIndent2"/>
    <w:uiPriority w:val="99"/>
    <w:rsid w:val="009B66E2"/>
    <w:rPr>
      <w:rFonts w:ascii="Times New Roman" w:eastAsia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80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7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06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Strong">
    <w:name w:val="Strong"/>
    <w:basedOn w:val="DefaultParagraphFont"/>
    <w:uiPriority w:val="22"/>
    <w:qFormat/>
    <w:rsid w:val="006610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BD99-6965-492E-AF8E-6B01FAC1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Shamim</dc:creator>
  <cp:lastModifiedBy>HP</cp:lastModifiedBy>
  <cp:revision>2</cp:revision>
  <cp:lastPrinted>2026-02-25T14:55:00Z</cp:lastPrinted>
  <dcterms:created xsi:type="dcterms:W3CDTF">2026-04-13T04:12:00Z</dcterms:created>
  <dcterms:modified xsi:type="dcterms:W3CDTF">2026-04-13T04:12:00Z</dcterms:modified>
</cp:coreProperties>
</file>